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7967" w14:textId="59732D9C" w:rsidR="00CE6C33" w:rsidRPr="009A7158" w:rsidRDefault="00CE6C33" w:rsidP="00D14700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9A7158">
        <w:rPr>
          <w:rFonts w:ascii="Calibri" w:hAnsi="Calibri" w:cs="Calibri"/>
          <w:b/>
          <w:bCs/>
          <w:sz w:val="28"/>
          <w:szCs w:val="28"/>
          <w:u w:val="single"/>
        </w:rPr>
        <w:t>Algemene Voorwaarden</w:t>
      </w:r>
      <w:r w:rsidR="00420338" w:rsidRPr="009A7158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9A7158">
        <w:rPr>
          <w:rFonts w:ascii="Calibri" w:hAnsi="Calibri" w:cs="Calibri"/>
          <w:b/>
          <w:bCs/>
          <w:sz w:val="28"/>
          <w:szCs w:val="28"/>
          <w:u w:val="single"/>
        </w:rPr>
        <w:t xml:space="preserve">voor </w:t>
      </w:r>
      <w:r w:rsidR="00420338" w:rsidRPr="009A7158">
        <w:rPr>
          <w:rFonts w:ascii="Calibri" w:hAnsi="Calibri" w:cs="Calibri"/>
          <w:b/>
          <w:bCs/>
          <w:sz w:val="28"/>
          <w:szCs w:val="28"/>
          <w:u w:val="single"/>
        </w:rPr>
        <w:t>alle behandelingen en coaching door Sascha</w:t>
      </w:r>
    </w:p>
    <w:p w14:paraId="5F134498" w14:textId="77777777" w:rsidR="00D14700" w:rsidRPr="009A7158" w:rsidRDefault="00D14700" w:rsidP="00D14700">
      <w:pPr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491D3D5C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  <w:u w:val="single"/>
        </w:rPr>
      </w:pPr>
      <w:r w:rsidRPr="009A7158">
        <w:rPr>
          <w:rFonts w:ascii="Calibri" w:hAnsi="Calibri" w:cs="Calibri"/>
          <w:u w:val="single"/>
        </w:rPr>
        <w:t>Artikel 1 – Definities</w:t>
      </w:r>
    </w:p>
    <w:p w14:paraId="01C7BD34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>In deze algemene voorwaarden wordt verstaan onder:</w:t>
      </w:r>
    </w:p>
    <w:p w14:paraId="66B23201" w14:textId="2457E58A" w:rsidR="00CE6C33" w:rsidRPr="009A7158" w:rsidRDefault="00CE6C33" w:rsidP="00D14700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  <w:b/>
          <w:bCs/>
          <w:i/>
          <w:iCs/>
        </w:rPr>
        <w:t>Praktijkhouder:</w:t>
      </w:r>
      <w:r w:rsidRPr="009A7158">
        <w:rPr>
          <w:rFonts w:ascii="Calibri" w:hAnsi="Calibri" w:cs="Calibri"/>
        </w:rPr>
        <w:t xml:space="preserve"> Sascha, gevestigd te ’s-Hertogenbosch (Rosmalen)</w:t>
      </w:r>
      <w:r w:rsidR="009945BB" w:rsidRPr="009A7158">
        <w:rPr>
          <w:rFonts w:ascii="Calibri" w:hAnsi="Calibri" w:cs="Calibri"/>
        </w:rPr>
        <w:t xml:space="preserve">, </w:t>
      </w:r>
      <w:r w:rsidR="00D14700" w:rsidRPr="009A7158">
        <w:rPr>
          <w:rFonts w:ascii="Calibri" w:hAnsi="Calibri" w:cs="Calibri"/>
        </w:rPr>
        <w:t xml:space="preserve">KVK nummer volgt </w:t>
      </w:r>
      <w:proofErr w:type="spellStart"/>
      <w:r w:rsidR="00D14700" w:rsidRPr="009A7158">
        <w:rPr>
          <w:rFonts w:ascii="Calibri" w:hAnsi="Calibri" w:cs="Calibri"/>
        </w:rPr>
        <w:t>zsm</w:t>
      </w:r>
      <w:proofErr w:type="spellEnd"/>
      <w:r w:rsidR="00D14700" w:rsidRPr="009A7158">
        <w:rPr>
          <w:rFonts w:ascii="Calibri" w:hAnsi="Calibri" w:cs="Calibri"/>
        </w:rPr>
        <w:t>.</w:t>
      </w:r>
    </w:p>
    <w:p w14:paraId="5D354075" w14:textId="77777777" w:rsidR="00CE6C33" w:rsidRPr="009A7158" w:rsidRDefault="00CE6C33" w:rsidP="00D14700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  <w:b/>
          <w:bCs/>
          <w:i/>
          <w:iCs/>
        </w:rPr>
        <w:t>Cliënt:</w:t>
      </w:r>
      <w:r w:rsidRPr="009A7158">
        <w:rPr>
          <w:rFonts w:ascii="Calibri" w:hAnsi="Calibri" w:cs="Calibri"/>
        </w:rPr>
        <w:t xml:space="preserve"> degene die gebruikmaakt van diensten van de praktijkhouder. </w:t>
      </w:r>
    </w:p>
    <w:p w14:paraId="5EF6AF27" w14:textId="77777777" w:rsidR="00CE6C33" w:rsidRPr="009A7158" w:rsidRDefault="00CE6C33" w:rsidP="00D14700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  <w:b/>
          <w:bCs/>
          <w:i/>
          <w:iCs/>
        </w:rPr>
        <w:t>Behandeling:</w:t>
      </w:r>
      <w:r w:rsidRPr="009A7158">
        <w:rPr>
          <w:rFonts w:ascii="Calibri" w:hAnsi="Calibri" w:cs="Calibri"/>
        </w:rPr>
        <w:t xml:space="preserve"> consulten, sessies, coaching, NEI (Neuro Emotionele Integratie), Reiki en aanverwante complementaire behandelingen. </w:t>
      </w:r>
    </w:p>
    <w:p w14:paraId="781368E0" w14:textId="77777777" w:rsidR="00D14700" w:rsidRPr="009A7158" w:rsidRDefault="00D14700" w:rsidP="00D14700">
      <w:pPr>
        <w:spacing w:after="0" w:line="240" w:lineRule="auto"/>
        <w:rPr>
          <w:rFonts w:ascii="Calibri" w:hAnsi="Calibri" w:cs="Calibri"/>
        </w:rPr>
      </w:pPr>
    </w:p>
    <w:p w14:paraId="7C05B745" w14:textId="76A376D9" w:rsidR="00CE6C33" w:rsidRPr="009A7158" w:rsidRDefault="00CE6C33" w:rsidP="00D14700">
      <w:pPr>
        <w:spacing w:after="0" w:line="240" w:lineRule="auto"/>
        <w:rPr>
          <w:rFonts w:ascii="Calibri" w:hAnsi="Calibri" w:cs="Calibri"/>
          <w:u w:val="single"/>
        </w:rPr>
      </w:pPr>
      <w:r w:rsidRPr="009A7158">
        <w:rPr>
          <w:rFonts w:ascii="Calibri" w:hAnsi="Calibri" w:cs="Calibri"/>
          <w:u w:val="single"/>
        </w:rPr>
        <w:t>Artikel 2 – Toepasselijkheid</w:t>
      </w:r>
    </w:p>
    <w:p w14:paraId="0254B9FF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>Deze algemene voorwaarden zijn van toepassing op alle behandelingen, afspraken, offertes en overeenkomsten tussen praktijkhouder en cliënt.</w:t>
      </w:r>
    </w:p>
    <w:p w14:paraId="07701CB8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>Door het maken van een afspraak verklaart de cliënt akkoord te gaan met deze voorwaarden.</w:t>
      </w:r>
    </w:p>
    <w:p w14:paraId="730A7158" w14:textId="28553AAC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</w:p>
    <w:p w14:paraId="72AB3E22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  <w:u w:val="single"/>
        </w:rPr>
      </w:pPr>
      <w:r w:rsidRPr="009A7158">
        <w:rPr>
          <w:rFonts w:ascii="Calibri" w:hAnsi="Calibri" w:cs="Calibri"/>
          <w:u w:val="single"/>
        </w:rPr>
        <w:t>Artikel 3 – Aard van de dienstverlening</w:t>
      </w:r>
    </w:p>
    <w:p w14:paraId="2E7B951D" w14:textId="4C8D0E39" w:rsidR="00CE6C33" w:rsidRPr="009A7158" w:rsidRDefault="00CA7274" w:rsidP="00D14700">
      <w:p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>Alle behandelingen en coaching door de praktijkhouder</w:t>
      </w:r>
      <w:r w:rsidR="00CE6C33" w:rsidRPr="009A7158">
        <w:rPr>
          <w:rFonts w:ascii="Calibri" w:hAnsi="Calibri" w:cs="Calibri"/>
        </w:rPr>
        <w:t xml:space="preserve"> vallen onder complementaire en alternatieve begeleiding en zijn geen vervanging voor reguliere medische of psychologische zorg.</w:t>
      </w:r>
    </w:p>
    <w:p w14:paraId="56144FA0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>De praktijkhouder stelt geen medische diagnoses en schrijft geen medicatie voor.</w:t>
      </w:r>
    </w:p>
    <w:p w14:paraId="643FA203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>Bij lichamelijke of psychische klachten blijft de cliënt zelf verantwoordelijk voor het raadplegen van een arts of andere gekwalificeerde zorgverlener.</w:t>
      </w:r>
    </w:p>
    <w:p w14:paraId="783734B6" w14:textId="25617F16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</w:p>
    <w:p w14:paraId="78EE3255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  <w:u w:val="single"/>
        </w:rPr>
      </w:pPr>
      <w:r w:rsidRPr="009A7158">
        <w:rPr>
          <w:rFonts w:ascii="Calibri" w:hAnsi="Calibri" w:cs="Calibri"/>
          <w:u w:val="single"/>
        </w:rPr>
        <w:t>Artikel 4 – Verantwoordelijkheid van de cliënt</w:t>
      </w:r>
    </w:p>
    <w:p w14:paraId="650DEFC5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>De cliënt:</w:t>
      </w:r>
    </w:p>
    <w:p w14:paraId="62B4535F" w14:textId="77777777" w:rsidR="00CE6C33" w:rsidRPr="009A7158" w:rsidRDefault="00CE6C33" w:rsidP="00D14700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 xml:space="preserve">verstrekt relevante informatie naar waarheid; </w:t>
      </w:r>
    </w:p>
    <w:p w14:paraId="3AEF588D" w14:textId="77777777" w:rsidR="00CE6C33" w:rsidRPr="009A7158" w:rsidRDefault="00CE6C33" w:rsidP="00D14700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 xml:space="preserve">blijft zelf verantwoordelijk voor keuzes, gezondheid en beslissingen; </w:t>
      </w:r>
    </w:p>
    <w:p w14:paraId="0B24E86D" w14:textId="77777777" w:rsidR="00CE6C33" w:rsidRPr="009A7158" w:rsidRDefault="00CE6C33" w:rsidP="00D14700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 xml:space="preserve">meldt bestaande medische of psychische aandoeningen indien relevant voor de begeleiding; </w:t>
      </w:r>
    </w:p>
    <w:p w14:paraId="21F550DA" w14:textId="77777777" w:rsidR="00CE6C33" w:rsidRPr="009A7158" w:rsidRDefault="00CE6C33" w:rsidP="00D14700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 xml:space="preserve">volgt altijd advies van reguliere behandelaars op. </w:t>
      </w:r>
    </w:p>
    <w:p w14:paraId="5B2B77F6" w14:textId="21ED3D9D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</w:p>
    <w:p w14:paraId="2DA5FE1F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  <w:u w:val="single"/>
        </w:rPr>
      </w:pPr>
      <w:r w:rsidRPr="009A7158">
        <w:rPr>
          <w:rFonts w:ascii="Calibri" w:hAnsi="Calibri" w:cs="Calibri"/>
          <w:u w:val="single"/>
        </w:rPr>
        <w:t>Artikel 5 – Afspraken en annulering</w:t>
      </w:r>
    </w:p>
    <w:p w14:paraId="5412B85D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>Afspraken kunnen kosteloos worden geannuleerd of verzet tot uiterlijk 24 uur voorafgaand aan de afspraak.</w:t>
      </w:r>
    </w:p>
    <w:p w14:paraId="6D379E1A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>Bij annulering binnen 24 uur of bij niet verschijnen kan het volledige consultbedrag in rekening worden gebracht.</w:t>
      </w:r>
    </w:p>
    <w:p w14:paraId="09B92EE1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>De praktijkhouder behoudt zich het recht voor afspraken te verplaatsen of annuleren bij overmacht.</w:t>
      </w:r>
    </w:p>
    <w:p w14:paraId="204822B7" w14:textId="514E7021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</w:p>
    <w:p w14:paraId="0A688A12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  <w:u w:val="single"/>
        </w:rPr>
      </w:pPr>
      <w:r w:rsidRPr="009A7158">
        <w:rPr>
          <w:rFonts w:ascii="Calibri" w:hAnsi="Calibri" w:cs="Calibri"/>
          <w:u w:val="single"/>
        </w:rPr>
        <w:t>Artikel 6 – Betaling</w:t>
      </w:r>
    </w:p>
    <w:p w14:paraId="678581DE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>Betaling dient plaats te vinden:</w:t>
      </w:r>
    </w:p>
    <w:p w14:paraId="07D41DBC" w14:textId="77777777" w:rsidR="00CE6C33" w:rsidRPr="009A7158" w:rsidRDefault="00CE6C33" w:rsidP="00D14700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 xml:space="preserve">direct na afloop van de behandeling; of </w:t>
      </w:r>
    </w:p>
    <w:p w14:paraId="6F8560FA" w14:textId="77777777" w:rsidR="00CE6C33" w:rsidRPr="009A7158" w:rsidRDefault="00CE6C33" w:rsidP="00D14700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 xml:space="preserve">binnen [aantal] dagen na factuurdatum. </w:t>
      </w:r>
    </w:p>
    <w:p w14:paraId="6AE6530D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>Bij uitblijven van betaling kan de praktijkhouder verdere dienstverlening opschorten.</w:t>
      </w:r>
    </w:p>
    <w:p w14:paraId="210CF9DC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>Alle prijzen zijn in euro’s en inclusief btw indien van toepassing.</w:t>
      </w:r>
    </w:p>
    <w:p w14:paraId="624E3EFD" w14:textId="54147FEA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>* Tarieven staan vermeld op de website of worden vooraf gecommuniceerd.</w:t>
      </w:r>
    </w:p>
    <w:p w14:paraId="09DA2233" w14:textId="493088CA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</w:p>
    <w:p w14:paraId="105EB7A0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  <w:u w:val="single"/>
        </w:rPr>
      </w:pPr>
      <w:r w:rsidRPr="009A7158">
        <w:rPr>
          <w:rFonts w:ascii="Calibri" w:hAnsi="Calibri" w:cs="Calibri"/>
          <w:u w:val="single"/>
        </w:rPr>
        <w:t>Artikel 7 – Vertrouwelijkheid en privacy</w:t>
      </w:r>
    </w:p>
    <w:p w14:paraId="1CB73857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>De praktijkhouder behandelt persoonlijke informatie vertrouwelijk en verwerkt persoonsgegevens volgens de geldende privacywetgeving (AVG).</w:t>
      </w:r>
    </w:p>
    <w:p w14:paraId="3BF91276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>Meer informatie staat in de privacyverklaring op de website.</w:t>
      </w:r>
    </w:p>
    <w:p w14:paraId="5D45FCD3" w14:textId="65FC8F50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</w:p>
    <w:p w14:paraId="61012130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  <w:u w:val="single"/>
        </w:rPr>
      </w:pPr>
      <w:r w:rsidRPr="009A7158">
        <w:rPr>
          <w:rFonts w:ascii="Calibri" w:hAnsi="Calibri" w:cs="Calibri"/>
          <w:u w:val="single"/>
        </w:rPr>
        <w:t>Artikel 8 – Resultaten en aansprakelijkheid</w:t>
      </w:r>
    </w:p>
    <w:p w14:paraId="036315EB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>De praktijkhouder spant zich in de behandeling zorgvuldig uit te voeren, maar kan geen garanties geven over resultaten.</w:t>
      </w:r>
    </w:p>
    <w:p w14:paraId="0B4C85EE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lastRenderedPageBreak/>
        <w:t>De praktijkhouder is niet aansprakelijk voor:</w:t>
      </w:r>
    </w:p>
    <w:p w14:paraId="11BABFB9" w14:textId="77777777" w:rsidR="00CE6C33" w:rsidRPr="009A7158" w:rsidRDefault="00CE6C33" w:rsidP="00D14700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 xml:space="preserve">directe of indirecte schade; </w:t>
      </w:r>
    </w:p>
    <w:p w14:paraId="4459E1E4" w14:textId="77777777" w:rsidR="00CE6C33" w:rsidRPr="009A7158" w:rsidRDefault="00CE6C33" w:rsidP="00D14700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 xml:space="preserve">lichamelijke of psychische klachten; </w:t>
      </w:r>
    </w:p>
    <w:p w14:paraId="473BBED2" w14:textId="77777777" w:rsidR="00CE6C33" w:rsidRPr="009A7158" w:rsidRDefault="00CE6C33" w:rsidP="00D14700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 xml:space="preserve">gevolgen van beslissingen die cliënt neemt naar aanleiding van behandelingen. </w:t>
      </w:r>
    </w:p>
    <w:p w14:paraId="3DE41BF3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>De aansprakelijkheid is beperkt tot maximaal het bedrag van het betreffende consult.</w:t>
      </w:r>
    </w:p>
    <w:p w14:paraId="1AA36738" w14:textId="2512D96A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</w:p>
    <w:p w14:paraId="09BB98DA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  <w:u w:val="single"/>
        </w:rPr>
      </w:pPr>
      <w:r w:rsidRPr="009A7158">
        <w:rPr>
          <w:rFonts w:ascii="Calibri" w:hAnsi="Calibri" w:cs="Calibri"/>
          <w:u w:val="single"/>
        </w:rPr>
        <w:t>Artikel 9 – Intellectueel eigendom</w:t>
      </w:r>
    </w:p>
    <w:p w14:paraId="7CE39DF0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>Alle teksten, oefeningen, documenten en materialen verstrekt door de praktijkhouder blijven eigendom van de praktijkhouder en mogen niet zonder toestemming worden verspreid of gekopieerd.</w:t>
      </w:r>
    </w:p>
    <w:p w14:paraId="2F62F72D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</w:p>
    <w:p w14:paraId="79C4F563" w14:textId="1B65E731" w:rsidR="00CE6C33" w:rsidRPr="009A7158" w:rsidRDefault="00CE6C33" w:rsidP="00D14700">
      <w:pPr>
        <w:spacing w:after="0" w:line="240" w:lineRule="auto"/>
        <w:rPr>
          <w:rFonts w:ascii="Calibri" w:hAnsi="Calibri" w:cs="Calibri"/>
          <w:u w:val="single"/>
        </w:rPr>
      </w:pPr>
      <w:r w:rsidRPr="009A7158">
        <w:rPr>
          <w:rFonts w:ascii="Calibri" w:hAnsi="Calibri" w:cs="Calibri"/>
          <w:u w:val="single"/>
        </w:rPr>
        <w:t>Artikel 10 – Minderjarigen</w:t>
      </w:r>
    </w:p>
    <w:p w14:paraId="1406D080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>Bij cliënten jonger dan 18 jaar is toestemming vereist van een ouder of wettelijke vertegenwoordiger.</w:t>
      </w:r>
    </w:p>
    <w:p w14:paraId="647989F3" w14:textId="5CC01E12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</w:p>
    <w:p w14:paraId="25AE2C1C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  <w:u w:val="single"/>
        </w:rPr>
      </w:pPr>
      <w:r w:rsidRPr="009A7158">
        <w:rPr>
          <w:rFonts w:ascii="Calibri" w:hAnsi="Calibri" w:cs="Calibri"/>
          <w:u w:val="single"/>
        </w:rPr>
        <w:t>Artikel 11 – Klachten</w:t>
      </w:r>
    </w:p>
    <w:p w14:paraId="25DEF92D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>Klachten over dienstverlening dienen eerst rechtstreeks met de praktijkhouder besproken te worden.</w:t>
      </w:r>
    </w:p>
    <w:p w14:paraId="760A065D" w14:textId="7385A3A0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 xml:space="preserve">Partijen </w:t>
      </w:r>
      <w:r w:rsidR="00060E8A" w:rsidRPr="009A7158">
        <w:rPr>
          <w:rFonts w:ascii="Calibri" w:hAnsi="Calibri" w:cs="Calibri"/>
        </w:rPr>
        <w:t>doen hun uiterste best om</w:t>
      </w:r>
      <w:r w:rsidRPr="009A7158">
        <w:rPr>
          <w:rFonts w:ascii="Calibri" w:hAnsi="Calibri" w:cs="Calibri"/>
        </w:rPr>
        <w:t xml:space="preserve"> klachten in onderling overleg op te lossen.</w:t>
      </w:r>
    </w:p>
    <w:p w14:paraId="79A327E0" w14:textId="7219A447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</w:p>
    <w:p w14:paraId="033DB397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  <w:u w:val="single"/>
        </w:rPr>
      </w:pPr>
      <w:r w:rsidRPr="009A7158">
        <w:rPr>
          <w:rFonts w:ascii="Calibri" w:hAnsi="Calibri" w:cs="Calibri"/>
          <w:u w:val="single"/>
        </w:rPr>
        <w:t>Artikel 12 – Toepasselijk recht</w:t>
      </w:r>
    </w:p>
    <w:p w14:paraId="711F5B07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>Op deze voorwaarden is Nederlands recht van toepassing.</w:t>
      </w:r>
    </w:p>
    <w:p w14:paraId="5AF41E12" w14:textId="77777777" w:rsidR="00CE6C33" w:rsidRPr="009A7158" w:rsidRDefault="00CE6C33" w:rsidP="00D14700">
      <w:pPr>
        <w:spacing w:after="0" w:line="240" w:lineRule="auto"/>
        <w:rPr>
          <w:rFonts w:ascii="Calibri" w:hAnsi="Calibri" w:cs="Calibri"/>
        </w:rPr>
      </w:pPr>
      <w:r w:rsidRPr="009A7158">
        <w:rPr>
          <w:rFonts w:ascii="Calibri" w:hAnsi="Calibri" w:cs="Calibri"/>
        </w:rPr>
        <w:t>Geschillen worden voorgelegd aan de bevoegde rechter in Nederland.</w:t>
      </w:r>
    </w:p>
    <w:p w14:paraId="3DFDE8F9" w14:textId="5C7E3DE7" w:rsidR="00C57B85" w:rsidRPr="009A7158" w:rsidRDefault="00C57B85" w:rsidP="00D14700">
      <w:pPr>
        <w:spacing w:after="0" w:line="240" w:lineRule="auto"/>
        <w:rPr>
          <w:rFonts w:ascii="Calibri" w:hAnsi="Calibri" w:cs="Calibri"/>
        </w:rPr>
      </w:pPr>
    </w:p>
    <w:sectPr w:rsidR="00C57B85" w:rsidRPr="009A7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0144"/>
    <w:multiLevelType w:val="multilevel"/>
    <w:tmpl w:val="565C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506D7"/>
    <w:multiLevelType w:val="multilevel"/>
    <w:tmpl w:val="0AA4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E5ADB"/>
    <w:multiLevelType w:val="multilevel"/>
    <w:tmpl w:val="88E2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13F99"/>
    <w:multiLevelType w:val="multilevel"/>
    <w:tmpl w:val="3A8E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968CD"/>
    <w:multiLevelType w:val="multilevel"/>
    <w:tmpl w:val="8ABE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814018">
    <w:abstractNumId w:val="2"/>
  </w:num>
  <w:num w:numId="2" w16cid:durableId="492380586">
    <w:abstractNumId w:val="3"/>
  </w:num>
  <w:num w:numId="3" w16cid:durableId="957025927">
    <w:abstractNumId w:val="4"/>
  </w:num>
  <w:num w:numId="4" w16cid:durableId="523637863">
    <w:abstractNumId w:val="0"/>
  </w:num>
  <w:num w:numId="5" w16cid:durableId="1720393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85"/>
    <w:rsid w:val="00060E8A"/>
    <w:rsid w:val="00162E29"/>
    <w:rsid w:val="001D6A63"/>
    <w:rsid w:val="00325C9C"/>
    <w:rsid w:val="00335138"/>
    <w:rsid w:val="00420338"/>
    <w:rsid w:val="004F164F"/>
    <w:rsid w:val="00555753"/>
    <w:rsid w:val="005A356D"/>
    <w:rsid w:val="007B7366"/>
    <w:rsid w:val="007F70F7"/>
    <w:rsid w:val="00986739"/>
    <w:rsid w:val="009945BB"/>
    <w:rsid w:val="009A7158"/>
    <w:rsid w:val="00A15AA0"/>
    <w:rsid w:val="00A95DE6"/>
    <w:rsid w:val="00AB5088"/>
    <w:rsid w:val="00B06ACF"/>
    <w:rsid w:val="00B1562C"/>
    <w:rsid w:val="00B84B69"/>
    <w:rsid w:val="00C57B85"/>
    <w:rsid w:val="00CA7274"/>
    <w:rsid w:val="00CE1113"/>
    <w:rsid w:val="00CE6C33"/>
    <w:rsid w:val="00CF7422"/>
    <w:rsid w:val="00D14700"/>
    <w:rsid w:val="00D43A50"/>
    <w:rsid w:val="00D60566"/>
    <w:rsid w:val="00F9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0590"/>
  <w15:chartTrackingRefBased/>
  <w15:docId w15:val="{53318AA9-7FD1-4A69-B0F4-87616A06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6C33"/>
  </w:style>
  <w:style w:type="paragraph" w:styleId="Kop1">
    <w:name w:val="heading 1"/>
    <w:basedOn w:val="Standaard"/>
    <w:next w:val="Standaard"/>
    <w:link w:val="Kop1Char"/>
    <w:uiPriority w:val="9"/>
    <w:qFormat/>
    <w:rsid w:val="00C57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7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7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7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7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7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7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7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7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7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7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7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7B8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7B8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7B8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7B8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7B8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7B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7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57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7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7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57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7B8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7B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57B8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7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7B8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7B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57B8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57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Sascha de Jager</dc:creator>
  <cp:keywords/>
  <dc:description/>
  <cp:lastModifiedBy>Sascha de Jager</cp:lastModifiedBy>
  <cp:revision>2</cp:revision>
  <dcterms:created xsi:type="dcterms:W3CDTF">2026-06-06T11:30:00Z</dcterms:created>
  <dcterms:modified xsi:type="dcterms:W3CDTF">2026-06-06T11:30:00Z</dcterms:modified>
</cp:coreProperties>
</file>